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9221D3" w14:textId="77777777" w:rsidR="007A4829" w:rsidRDefault="004D623D">
      <w:pPr>
        <w:pStyle w:val="norm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Mapleton-Fall Creek Neighborhood Association</w:t>
      </w:r>
    </w:p>
    <w:p w14:paraId="4528654F" w14:textId="77777777" w:rsidR="007A4829" w:rsidRDefault="004D623D">
      <w:pPr>
        <w:pStyle w:val="norm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Minutes for 03/09/ 2017</w:t>
      </w:r>
    </w:p>
    <w:p w14:paraId="39C35061" w14:textId="77777777" w:rsidR="007A4829" w:rsidRDefault="007A4829">
      <w:pPr>
        <w:pStyle w:val="normal0"/>
        <w:pBdr>
          <w:top w:val="nil"/>
          <w:left w:val="nil"/>
          <w:bottom w:val="nil"/>
          <w:right w:val="nil"/>
          <w:between w:val="nil"/>
        </w:pBdr>
        <w:spacing w:after="0" w:line="240" w:lineRule="auto"/>
        <w:rPr>
          <w:rFonts w:ascii="Arial" w:eastAsia="Arial" w:hAnsi="Arial" w:cs="Arial"/>
          <w:i/>
          <w:sz w:val="18"/>
          <w:szCs w:val="18"/>
        </w:rPr>
      </w:pPr>
    </w:p>
    <w:p w14:paraId="14EF7A6C" w14:textId="77777777" w:rsidR="007A4829" w:rsidRDefault="004D623D">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6:34 p.m.</w:t>
      </w:r>
      <w:r>
        <w:rPr>
          <w:rFonts w:ascii="Arial" w:eastAsia="Arial" w:hAnsi="Arial" w:cs="Arial"/>
          <w:sz w:val="18"/>
          <w:szCs w:val="18"/>
        </w:rPr>
        <w:t xml:space="preserve"> – Meeting called to order by Ryan Funk, president</w:t>
      </w:r>
    </w:p>
    <w:p w14:paraId="42384B44" w14:textId="77777777" w:rsidR="007A4829" w:rsidRDefault="007A4829">
      <w:pPr>
        <w:pStyle w:val="normal0"/>
        <w:pBdr>
          <w:top w:val="nil"/>
          <w:left w:val="nil"/>
          <w:bottom w:val="nil"/>
          <w:right w:val="nil"/>
          <w:between w:val="nil"/>
        </w:pBdr>
        <w:spacing w:after="0" w:line="240" w:lineRule="auto"/>
        <w:rPr>
          <w:rFonts w:ascii="Arial" w:eastAsia="Arial" w:hAnsi="Arial" w:cs="Arial"/>
          <w:sz w:val="18"/>
          <w:szCs w:val="18"/>
        </w:rPr>
      </w:pPr>
    </w:p>
    <w:p w14:paraId="04AC34DE" w14:textId="77777777" w:rsidR="007A4829" w:rsidRDefault="004D623D">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Introductions</w:t>
      </w:r>
    </w:p>
    <w:p w14:paraId="5D74CEDC" w14:textId="77777777" w:rsidR="007A4829" w:rsidRDefault="007A4829">
      <w:pPr>
        <w:pStyle w:val="normal0"/>
        <w:pBdr>
          <w:top w:val="nil"/>
          <w:left w:val="nil"/>
          <w:bottom w:val="nil"/>
          <w:right w:val="nil"/>
          <w:between w:val="nil"/>
        </w:pBdr>
        <w:spacing w:after="0" w:line="240" w:lineRule="auto"/>
        <w:rPr>
          <w:rFonts w:ascii="Arial" w:eastAsia="Arial" w:hAnsi="Arial" w:cs="Arial"/>
          <w:sz w:val="18"/>
          <w:szCs w:val="18"/>
        </w:rPr>
      </w:pPr>
    </w:p>
    <w:p w14:paraId="6530C030" w14:textId="77777777" w:rsidR="007A4829" w:rsidRDefault="004D623D">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6:41 p.m.</w:t>
      </w:r>
      <w:r>
        <w:rPr>
          <w:rFonts w:ascii="Arial" w:eastAsia="Arial" w:hAnsi="Arial" w:cs="Arial"/>
          <w:sz w:val="18"/>
          <w:szCs w:val="18"/>
        </w:rPr>
        <w:t xml:space="preserve"> -</w:t>
      </w:r>
      <w:r>
        <w:rPr>
          <w:rFonts w:ascii="Arial" w:eastAsia="Arial" w:hAnsi="Arial" w:cs="Arial"/>
          <w:b/>
          <w:sz w:val="18"/>
          <w:szCs w:val="18"/>
        </w:rPr>
        <w:t xml:space="preserve"> Review the February minutes</w:t>
      </w:r>
    </w:p>
    <w:p w14:paraId="1A49CB5B" w14:textId="77777777" w:rsidR="007A4829" w:rsidRDefault="004D623D">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 xml:space="preserve">6:42 p.m. - Minutes are approved - </w:t>
      </w:r>
      <w:r>
        <w:rPr>
          <w:rFonts w:ascii="Arial" w:eastAsia="Arial" w:hAnsi="Arial" w:cs="Arial"/>
          <w:sz w:val="18"/>
          <w:szCs w:val="18"/>
        </w:rPr>
        <w:t>No changes</w:t>
      </w:r>
    </w:p>
    <w:p w14:paraId="1C0B1457" w14:textId="77777777" w:rsidR="007A4829" w:rsidRDefault="007A4829">
      <w:pPr>
        <w:pStyle w:val="normal0"/>
        <w:pBdr>
          <w:top w:val="nil"/>
          <w:left w:val="nil"/>
          <w:bottom w:val="nil"/>
          <w:right w:val="nil"/>
          <w:between w:val="nil"/>
        </w:pBdr>
        <w:spacing w:after="0" w:line="240" w:lineRule="auto"/>
        <w:rPr>
          <w:rFonts w:ascii="Arial" w:eastAsia="Arial" w:hAnsi="Arial" w:cs="Arial"/>
          <w:sz w:val="18"/>
          <w:szCs w:val="18"/>
        </w:rPr>
      </w:pPr>
    </w:p>
    <w:p w14:paraId="7017FC82" w14:textId="77777777" w:rsidR="007A4829" w:rsidRDefault="004D623D">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6:43 p.m. - Treasurer Report</w:t>
      </w:r>
    </w:p>
    <w:p w14:paraId="633EFC30" w14:textId="77777777" w:rsidR="007A4829" w:rsidRDefault="004D623D">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Chase: $6,204.92</w:t>
      </w:r>
    </w:p>
    <w:p w14:paraId="025DAC1C" w14:textId="77777777" w:rsidR="007A4829" w:rsidRDefault="004D623D">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Prudential: $6,179.65</w:t>
      </w:r>
    </w:p>
    <w:p w14:paraId="5EA06C83" w14:textId="77777777" w:rsidR="007A4829" w:rsidRDefault="007A4829">
      <w:pPr>
        <w:pStyle w:val="normal0"/>
        <w:pBdr>
          <w:top w:val="nil"/>
          <w:left w:val="nil"/>
          <w:bottom w:val="nil"/>
          <w:right w:val="nil"/>
          <w:between w:val="nil"/>
        </w:pBdr>
        <w:spacing w:after="0" w:line="240" w:lineRule="auto"/>
        <w:rPr>
          <w:rFonts w:ascii="Arial" w:eastAsia="Arial" w:hAnsi="Arial" w:cs="Arial"/>
          <w:sz w:val="18"/>
          <w:szCs w:val="18"/>
        </w:rPr>
      </w:pPr>
    </w:p>
    <w:p w14:paraId="4B6FBC3A" w14:textId="77777777" w:rsidR="007A4829" w:rsidRDefault="004D623D">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Don’t forget to pay your dues. Paying your does does give you voting rights with the association. To vote for Board members in December, you will need to have paid your dues by June 30, 2017. You can pay your dues online on our website, mfcna.org or at our meeting to Gerald Dupree, treasurer.</w:t>
      </w:r>
    </w:p>
    <w:p w14:paraId="1894D75D" w14:textId="77777777" w:rsidR="007A4829" w:rsidRDefault="007A4829">
      <w:pPr>
        <w:pStyle w:val="normal0"/>
        <w:pBdr>
          <w:top w:val="nil"/>
          <w:left w:val="nil"/>
          <w:bottom w:val="nil"/>
          <w:right w:val="nil"/>
          <w:between w:val="nil"/>
        </w:pBdr>
        <w:spacing w:after="0" w:line="240" w:lineRule="auto"/>
        <w:rPr>
          <w:rFonts w:ascii="Arial" w:eastAsia="Arial" w:hAnsi="Arial" w:cs="Arial"/>
          <w:b/>
          <w:sz w:val="18"/>
          <w:szCs w:val="18"/>
        </w:rPr>
      </w:pPr>
    </w:p>
    <w:p w14:paraId="2116B98B" w14:textId="77777777" w:rsidR="007A4829" w:rsidRDefault="004D623D">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6:43 p.m. Special Presentation, John Byers with TAB Recreation</w:t>
      </w:r>
    </w:p>
    <w:p w14:paraId="7FD8CA28" w14:textId="77777777" w:rsidR="007A4829" w:rsidRDefault="007A4829">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3AD0575E" w14:textId="77777777" w:rsidR="007A4829" w:rsidRDefault="004D623D">
      <w:pPr>
        <w:pStyle w:val="normal0"/>
        <w:spacing w:after="0"/>
        <w:rPr>
          <w:rFonts w:ascii="Arial" w:eastAsia="Arial" w:hAnsi="Arial" w:cs="Arial"/>
          <w:color w:val="454545"/>
          <w:sz w:val="18"/>
          <w:szCs w:val="18"/>
          <w:highlight w:val="white"/>
        </w:rPr>
      </w:pPr>
      <w:r>
        <w:rPr>
          <w:rFonts w:ascii="Arial" w:eastAsia="Arial" w:hAnsi="Arial" w:cs="Arial"/>
          <w:color w:val="454545"/>
          <w:sz w:val="18"/>
          <w:szCs w:val="18"/>
          <w:highlight w:val="white"/>
        </w:rPr>
        <w:t>The 65 year old concrete buildings where the bleachers and restrooms currently are at are in need of replacing. It is about a 1.5 million dollar project. A little mini-stadium will be created to replace the current concrete buildings - handicap accessible, elevated press box, improved restrooms, seating for 280 spectators.</w:t>
      </w:r>
      <w:r>
        <w:rPr>
          <w:rFonts w:ascii="Arial" w:eastAsia="Arial" w:hAnsi="Arial" w:cs="Arial"/>
          <w:color w:val="222222"/>
          <w:sz w:val="18"/>
          <w:szCs w:val="18"/>
          <w:highlight w:val="white"/>
        </w:rPr>
        <w:t xml:space="preserve"> Should be </w:t>
      </w:r>
      <w:r>
        <w:rPr>
          <w:rFonts w:ascii="Arial" w:eastAsia="Arial" w:hAnsi="Arial" w:cs="Arial"/>
          <w:color w:val="454545"/>
          <w:sz w:val="18"/>
          <w:szCs w:val="18"/>
          <w:highlight w:val="white"/>
        </w:rPr>
        <w:t>finished in early fall and starting up very soon. We wanted to make sure you all were informed.</w:t>
      </w:r>
    </w:p>
    <w:p w14:paraId="65B48E48" w14:textId="77777777" w:rsidR="007A4829" w:rsidRDefault="007A4829">
      <w:pPr>
        <w:pStyle w:val="normal0"/>
        <w:spacing w:after="0"/>
        <w:rPr>
          <w:rFonts w:ascii="Arial" w:eastAsia="Arial" w:hAnsi="Arial" w:cs="Arial"/>
          <w:color w:val="454545"/>
          <w:sz w:val="18"/>
          <w:szCs w:val="18"/>
          <w:highlight w:val="white"/>
        </w:rPr>
      </w:pPr>
    </w:p>
    <w:p w14:paraId="5AC357E4" w14:textId="77777777" w:rsidR="007A4829" w:rsidRDefault="004D623D">
      <w:pPr>
        <w:pStyle w:val="normal0"/>
        <w:spacing w:after="0"/>
        <w:ind w:left="720"/>
        <w:rPr>
          <w:rFonts w:ascii="Arial" w:eastAsia="Arial" w:hAnsi="Arial" w:cs="Arial"/>
          <w:i/>
          <w:color w:val="454545"/>
          <w:sz w:val="18"/>
          <w:szCs w:val="18"/>
          <w:highlight w:val="white"/>
        </w:rPr>
      </w:pPr>
      <w:r>
        <w:rPr>
          <w:rFonts w:ascii="Arial" w:eastAsia="Arial" w:hAnsi="Arial" w:cs="Arial"/>
          <w:i/>
          <w:color w:val="454545"/>
          <w:sz w:val="18"/>
          <w:szCs w:val="18"/>
          <w:highlight w:val="white"/>
        </w:rPr>
        <w:t>Q: Will this change how the summer activities work?</w:t>
      </w:r>
    </w:p>
    <w:p w14:paraId="130FA9B6" w14:textId="77777777" w:rsidR="007A4829" w:rsidRDefault="004D623D">
      <w:pPr>
        <w:pStyle w:val="normal0"/>
        <w:spacing w:after="0"/>
        <w:ind w:left="720"/>
        <w:rPr>
          <w:rFonts w:ascii="Arial" w:eastAsia="Arial" w:hAnsi="Arial" w:cs="Arial"/>
          <w:color w:val="454545"/>
          <w:sz w:val="18"/>
          <w:szCs w:val="18"/>
          <w:highlight w:val="white"/>
        </w:rPr>
      </w:pPr>
      <w:r>
        <w:rPr>
          <w:rFonts w:ascii="Arial" w:eastAsia="Arial" w:hAnsi="Arial" w:cs="Arial"/>
          <w:color w:val="454545"/>
          <w:sz w:val="18"/>
          <w:szCs w:val="18"/>
          <w:highlight w:val="white"/>
        </w:rPr>
        <w:t>A: It will present a challenge, but we intend on going forward with the programs still. Flag football is our biggest for the summer. It may have some inconveniences, but we should still be able to go ahead.</w:t>
      </w:r>
    </w:p>
    <w:p w14:paraId="5AEE6376" w14:textId="77777777" w:rsidR="007A4829" w:rsidRDefault="004D623D">
      <w:pPr>
        <w:pStyle w:val="normal0"/>
        <w:spacing w:after="0"/>
        <w:ind w:left="720"/>
        <w:rPr>
          <w:rFonts w:ascii="Arial" w:eastAsia="Arial" w:hAnsi="Arial" w:cs="Arial"/>
          <w:i/>
          <w:color w:val="454545"/>
          <w:sz w:val="18"/>
          <w:szCs w:val="18"/>
          <w:highlight w:val="white"/>
        </w:rPr>
      </w:pPr>
      <w:r>
        <w:rPr>
          <w:rFonts w:ascii="Arial" w:eastAsia="Arial" w:hAnsi="Arial" w:cs="Arial"/>
          <w:i/>
          <w:color w:val="454545"/>
          <w:sz w:val="18"/>
          <w:szCs w:val="18"/>
          <w:highlight w:val="white"/>
        </w:rPr>
        <w:t>Q: Plan to put temporary seating during the summer while construction is happening</w:t>
      </w:r>
    </w:p>
    <w:p w14:paraId="066A967D" w14:textId="77777777" w:rsidR="007A4829" w:rsidRDefault="004D623D">
      <w:pPr>
        <w:pStyle w:val="normal0"/>
        <w:spacing w:after="0"/>
        <w:ind w:left="720"/>
        <w:rPr>
          <w:rFonts w:ascii="Arial" w:eastAsia="Arial" w:hAnsi="Arial" w:cs="Arial"/>
          <w:color w:val="454545"/>
          <w:sz w:val="18"/>
          <w:szCs w:val="18"/>
          <w:highlight w:val="white"/>
        </w:rPr>
      </w:pPr>
      <w:r>
        <w:rPr>
          <w:rFonts w:ascii="Arial" w:eastAsia="Arial" w:hAnsi="Arial" w:cs="Arial"/>
          <w:color w:val="454545"/>
          <w:sz w:val="18"/>
          <w:szCs w:val="18"/>
          <w:highlight w:val="white"/>
        </w:rPr>
        <w:t>A: we do have 4 sections of portable bleachers that should take care of a fair amount of the need temporarily</w:t>
      </w:r>
    </w:p>
    <w:p w14:paraId="421BED1C" w14:textId="77777777" w:rsidR="007A4829" w:rsidRDefault="004D623D">
      <w:pPr>
        <w:pStyle w:val="normal0"/>
        <w:spacing w:after="0"/>
        <w:ind w:left="720"/>
        <w:rPr>
          <w:rFonts w:ascii="Arial" w:eastAsia="Arial" w:hAnsi="Arial" w:cs="Arial"/>
          <w:i/>
          <w:color w:val="454545"/>
          <w:sz w:val="18"/>
          <w:szCs w:val="18"/>
          <w:highlight w:val="white"/>
        </w:rPr>
      </w:pPr>
      <w:r>
        <w:rPr>
          <w:rFonts w:ascii="Arial" w:eastAsia="Arial" w:hAnsi="Arial" w:cs="Arial"/>
          <w:i/>
          <w:color w:val="454545"/>
          <w:sz w:val="18"/>
          <w:szCs w:val="18"/>
          <w:highlight w:val="white"/>
        </w:rPr>
        <w:t>Q: Percentage of community using the field</w:t>
      </w:r>
    </w:p>
    <w:p w14:paraId="446431C0" w14:textId="77777777" w:rsidR="007A4829" w:rsidRDefault="004D623D">
      <w:pPr>
        <w:pStyle w:val="normal0"/>
        <w:spacing w:after="0"/>
        <w:ind w:left="720"/>
        <w:rPr>
          <w:rFonts w:ascii="Arial" w:eastAsia="Arial" w:hAnsi="Arial" w:cs="Arial"/>
          <w:color w:val="454545"/>
          <w:sz w:val="18"/>
          <w:szCs w:val="18"/>
          <w:highlight w:val="white"/>
        </w:rPr>
      </w:pPr>
      <w:r>
        <w:rPr>
          <w:rFonts w:ascii="Arial" w:eastAsia="Arial" w:hAnsi="Arial" w:cs="Arial"/>
          <w:color w:val="454545"/>
          <w:sz w:val="18"/>
          <w:szCs w:val="18"/>
          <w:highlight w:val="white"/>
        </w:rPr>
        <w:t>A: TAB Recreation program is about 1500 - 1800 participants a year. At least 90% are from the community, not all MFCN but surrounding center township. A lot of community use of the field from band practice, Shortridge teams practice, plenty of community walkers, school 48 brings their kids over for running and playing.</w:t>
      </w:r>
    </w:p>
    <w:p w14:paraId="52D55FC7" w14:textId="77777777" w:rsidR="007A4829" w:rsidRDefault="007A4829">
      <w:pPr>
        <w:pStyle w:val="normal0"/>
        <w:spacing w:after="0"/>
        <w:rPr>
          <w:rFonts w:ascii="Arial" w:eastAsia="Arial" w:hAnsi="Arial" w:cs="Arial"/>
          <w:color w:val="454545"/>
          <w:sz w:val="18"/>
          <w:szCs w:val="18"/>
          <w:highlight w:val="white"/>
        </w:rPr>
      </w:pPr>
    </w:p>
    <w:p w14:paraId="5EC824A4" w14:textId="77777777" w:rsidR="007A4829" w:rsidRDefault="004D623D">
      <w:pPr>
        <w:pStyle w:val="normal0"/>
        <w:spacing w:after="0"/>
        <w:rPr>
          <w:rFonts w:ascii="Arial" w:eastAsia="Arial" w:hAnsi="Arial" w:cs="Arial"/>
          <w:color w:val="454545"/>
          <w:sz w:val="18"/>
          <w:szCs w:val="18"/>
          <w:highlight w:val="white"/>
        </w:rPr>
      </w:pPr>
      <w:r>
        <w:rPr>
          <w:rFonts w:ascii="Arial" w:eastAsia="Arial" w:hAnsi="Arial" w:cs="Arial"/>
          <w:color w:val="454545"/>
          <w:sz w:val="18"/>
          <w:szCs w:val="18"/>
          <w:highlight w:val="white"/>
        </w:rPr>
        <w:t>Comment: The community does appreciate TAB in the community</w:t>
      </w:r>
    </w:p>
    <w:p w14:paraId="3F328F21" w14:textId="77777777" w:rsidR="007A4829" w:rsidRDefault="004D623D">
      <w:pPr>
        <w:pStyle w:val="normal0"/>
        <w:spacing w:after="0"/>
        <w:rPr>
          <w:rFonts w:ascii="Arial" w:eastAsia="Arial" w:hAnsi="Arial" w:cs="Arial"/>
          <w:color w:val="454545"/>
          <w:sz w:val="18"/>
          <w:szCs w:val="18"/>
          <w:highlight w:val="white"/>
        </w:rPr>
      </w:pPr>
      <w:r>
        <w:rPr>
          <w:rFonts w:ascii="Arial" w:eastAsia="Arial" w:hAnsi="Arial" w:cs="Arial"/>
          <w:color w:val="454545"/>
          <w:sz w:val="18"/>
          <w:szCs w:val="18"/>
          <w:highlight w:val="white"/>
        </w:rPr>
        <w:t>- We do enjoy being in the community and having the recreation program 93 years</w:t>
      </w:r>
    </w:p>
    <w:p w14:paraId="11A9BFE1" w14:textId="77777777" w:rsidR="007A4829" w:rsidRDefault="007A4829">
      <w:pPr>
        <w:pStyle w:val="normal0"/>
        <w:spacing w:after="0"/>
        <w:rPr>
          <w:rFonts w:ascii="Arial" w:eastAsia="Arial" w:hAnsi="Arial" w:cs="Arial"/>
          <w:color w:val="454545"/>
          <w:sz w:val="18"/>
          <w:szCs w:val="18"/>
          <w:highlight w:val="white"/>
        </w:rPr>
      </w:pPr>
    </w:p>
    <w:p w14:paraId="3832DAE1" w14:textId="77777777" w:rsidR="007A4829" w:rsidRDefault="004D623D">
      <w:pPr>
        <w:pStyle w:val="normal0"/>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6:54 p.m. - Presentation, IUPUI Department of Anthropology, class</w:t>
      </w:r>
    </w:p>
    <w:p w14:paraId="1203AFCD" w14:textId="77777777" w:rsidR="007A4829" w:rsidRDefault="004D623D">
      <w:pPr>
        <w:pStyle w:val="normal0"/>
        <w:spacing w:after="0" w:line="240" w:lineRule="auto"/>
        <w:rPr>
          <w:rFonts w:ascii="Arial" w:eastAsia="Arial" w:hAnsi="Arial" w:cs="Arial"/>
          <w:sz w:val="18"/>
          <w:szCs w:val="18"/>
        </w:rPr>
      </w:pPr>
      <w:r>
        <w:rPr>
          <w:rFonts w:ascii="Arial" w:eastAsia="Arial" w:hAnsi="Arial" w:cs="Arial"/>
          <w:sz w:val="18"/>
          <w:szCs w:val="18"/>
        </w:rPr>
        <w:t> </w:t>
      </w:r>
    </w:p>
    <w:p w14:paraId="327BF895" w14:textId="77777777" w:rsidR="007A4829" w:rsidRDefault="004D623D">
      <w:pPr>
        <w:pStyle w:val="normal0"/>
        <w:numPr>
          <w:ilvl w:val="0"/>
          <w:numId w:val="4"/>
        </w:numPr>
        <w:spacing w:after="0" w:line="240" w:lineRule="auto"/>
        <w:contextualSpacing/>
        <w:rPr>
          <w:rFonts w:ascii="Arial" w:eastAsia="Arial" w:hAnsi="Arial" w:cs="Arial"/>
          <w:color w:val="222222"/>
          <w:sz w:val="18"/>
          <w:szCs w:val="18"/>
          <w:highlight w:val="white"/>
        </w:rPr>
      </w:pPr>
      <w:r>
        <w:rPr>
          <w:rFonts w:ascii="Arial" w:eastAsia="Arial" w:hAnsi="Arial" w:cs="Arial"/>
          <w:b/>
          <w:color w:val="222222"/>
          <w:sz w:val="18"/>
          <w:szCs w:val="18"/>
          <w:highlight w:val="white"/>
        </w:rPr>
        <w:t>E</w:t>
      </w:r>
      <w:r>
        <w:rPr>
          <w:rFonts w:ascii="Arial" w:eastAsia="Arial" w:hAnsi="Arial" w:cs="Arial"/>
          <w:b/>
          <w:color w:val="454545"/>
          <w:sz w:val="18"/>
          <w:szCs w:val="18"/>
          <w:highlight w:val="white"/>
        </w:rPr>
        <w:t>nvironmental health Group</w:t>
      </w:r>
      <w:r>
        <w:rPr>
          <w:rFonts w:ascii="Arial" w:eastAsia="Arial" w:hAnsi="Arial" w:cs="Arial"/>
          <w:color w:val="454545"/>
          <w:sz w:val="18"/>
          <w:szCs w:val="18"/>
          <w:highlight w:val="white"/>
        </w:rPr>
        <w:t>: specifically focused on mold in residential space. We will be providing free indoor air testing. There are some toxic molds found in central Indiana. Some vulnerable populations to mold are the elderly, young children, those with  immune system issues, pets, etc. We are trying to find as many people as willing to participate - we take 5 minutes in your home and then have you fill out a form. Please let us know if you are interested. We should be able to give results from the test after one week. We won’t be fixing mold problems - you would hire a remediation company to come in and taking care of the problem. We will have information on what a person can do about the mold. We will not be reporting the mold to the health department. We will just provide the results to the homeowner.</w:t>
      </w:r>
    </w:p>
    <w:p w14:paraId="58FC2CF1" w14:textId="77777777" w:rsidR="007A4829" w:rsidRDefault="004D623D">
      <w:pPr>
        <w:pStyle w:val="normal0"/>
        <w:numPr>
          <w:ilvl w:val="0"/>
          <w:numId w:val="4"/>
        </w:numPr>
        <w:spacing w:after="0"/>
        <w:contextualSpacing/>
        <w:rPr>
          <w:rFonts w:ascii="Arial" w:eastAsia="Arial" w:hAnsi="Arial" w:cs="Arial"/>
          <w:color w:val="222222"/>
          <w:sz w:val="18"/>
          <w:szCs w:val="18"/>
          <w:highlight w:val="white"/>
        </w:rPr>
      </w:pPr>
      <w:r>
        <w:rPr>
          <w:rFonts w:ascii="Arial" w:eastAsia="Arial" w:hAnsi="Arial" w:cs="Arial"/>
          <w:b/>
          <w:color w:val="454545"/>
          <w:sz w:val="18"/>
          <w:szCs w:val="18"/>
          <w:highlight w:val="white"/>
        </w:rPr>
        <w:t>Educational Landscape Group</w:t>
      </w:r>
      <w:r>
        <w:rPr>
          <w:rFonts w:ascii="Arial" w:eastAsia="Arial" w:hAnsi="Arial" w:cs="Arial"/>
          <w:color w:val="454545"/>
          <w:sz w:val="18"/>
          <w:szCs w:val="18"/>
          <w:highlight w:val="white"/>
        </w:rPr>
        <w:t>: MidNorth promise program with the Children's Museum. If you have a child that goes to school within the community, I'd love to talk with you about their experience and connecting with area schools and parent groups.</w:t>
      </w:r>
    </w:p>
    <w:p w14:paraId="5D54F7F5" w14:textId="77777777" w:rsidR="007A4829" w:rsidRDefault="004D623D">
      <w:pPr>
        <w:pStyle w:val="normal0"/>
        <w:numPr>
          <w:ilvl w:val="0"/>
          <w:numId w:val="4"/>
        </w:numPr>
        <w:spacing w:after="0"/>
        <w:contextualSpacing/>
        <w:rPr>
          <w:rFonts w:ascii="Arial" w:eastAsia="Arial" w:hAnsi="Arial" w:cs="Arial"/>
          <w:color w:val="222222"/>
          <w:sz w:val="18"/>
          <w:szCs w:val="18"/>
          <w:highlight w:val="white"/>
        </w:rPr>
      </w:pPr>
      <w:r>
        <w:rPr>
          <w:rFonts w:ascii="Arial" w:eastAsia="Arial" w:hAnsi="Arial" w:cs="Arial"/>
          <w:b/>
          <w:color w:val="454545"/>
          <w:sz w:val="18"/>
          <w:szCs w:val="18"/>
          <w:highlight w:val="white"/>
        </w:rPr>
        <w:t>Local History Group</w:t>
      </w:r>
      <w:r>
        <w:rPr>
          <w:rFonts w:ascii="Arial" w:eastAsia="Arial" w:hAnsi="Arial" w:cs="Arial"/>
          <w:color w:val="454545"/>
          <w:sz w:val="18"/>
          <w:szCs w:val="18"/>
          <w:highlight w:val="white"/>
        </w:rPr>
        <w:t>: Looking into the CDC and how it has impacted the community. We will be doing a scan-a-thon again. If you have photos of buildings and the area we would love to compile local history. We can do the scan-a-thon at the next meeting we will try to scan in the beginning of the meeting.</w:t>
      </w:r>
    </w:p>
    <w:p w14:paraId="1FB96D1D" w14:textId="77777777" w:rsidR="007A4829" w:rsidRDefault="004D623D">
      <w:pPr>
        <w:pStyle w:val="normal0"/>
        <w:numPr>
          <w:ilvl w:val="0"/>
          <w:numId w:val="4"/>
        </w:numPr>
        <w:spacing w:after="0"/>
        <w:contextualSpacing/>
        <w:rPr>
          <w:rFonts w:ascii="Arial" w:eastAsia="Arial" w:hAnsi="Arial" w:cs="Arial"/>
          <w:color w:val="222222"/>
          <w:sz w:val="18"/>
          <w:szCs w:val="18"/>
          <w:highlight w:val="white"/>
        </w:rPr>
      </w:pPr>
      <w:r>
        <w:rPr>
          <w:rFonts w:ascii="Arial" w:eastAsia="Arial" w:hAnsi="Arial" w:cs="Arial"/>
          <w:b/>
          <w:color w:val="454545"/>
          <w:sz w:val="18"/>
          <w:szCs w:val="18"/>
          <w:highlight w:val="white"/>
        </w:rPr>
        <w:t>Co-Op Group:</w:t>
      </w:r>
      <w:r>
        <w:rPr>
          <w:rFonts w:ascii="Arial" w:eastAsia="Arial" w:hAnsi="Arial" w:cs="Arial"/>
          <w:color w:val="454545"/>
          <w:sz w:val="18"/>
          <w:szCs w:val="18"/>
          <w:highlight w:val="white"/>
        </w:rPr>
        <w:t xml:space="preserve"> looking at actions being taken around Co-Ops. Would love to talk with anyone about how you feel about food co-ops in the neighborhood.</w:t>
      </w:r>
    </w:p>
    <w:p w14:paraId="279BB5B9" w14:textId="77777777" w:rsidR="007A4829" w:rsidRDefault="007A4829">
      <w:pPr>
        <w:pStyle w:val="normal0"/>
        <w:spacing w:after="0" w:line="240" w:lineRule="auto"/>
        <w:rPr>
          <w:rFonts w:ascii="Arial" w:eastAsia="Arial" w:hAnsi="Arial" w:cs="Arial"/>
          <w:b/>
          <w:color w:val="454545"/>
          <w:sz w:val="18"/>
          <w:szCs w:val="18"/>
          <w:highlight w:val="white"/>
        </w:rPr>
      </w:pPr>
    </w:p>
    <w:p w14:paraId="1B9738ED" w14:textId="77777777" w:rsidR="007A4829" w:rsidRDefault="004D623D">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6:54 p.m. - Presentation, Community partners</w:t>
      </w:r>
    </w:p>
    <w:p w14:paraId="136F90DA" w14:textId="77777777" w:rsidR="007A4829" w:rsidRDefault="007A4829">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3A14A9E0" w14:textId="77777777" w:rsidR="007A4829" w:rsidRDefault="004D623D">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Mike Maxwell, IMPD, North District</w:t>
      </w:r>
    </w:p>
    <w:p w14:paraId="45C5D66F" w14:textId="77777777" w:rsidR="007A4829" w:rsidRDefault="004D623D">
      <w:pPr>
        <w:pStyle w:val="normal0"/>
        <w:numPr>
          <w:ilvl w:val="0"/>
          <w:numId w:val="5"/>
        </w:numPr>
        <w:spacing w:after="0" w:line="240" w:lineRule="auto"/>
        <w:contextualSpacing/>
        <w:rPr>
          <w:sz w:val="18"/>
          <w:szCs w:val="18"/>
        </w:rPr>
      </w:pPr>
      <w:r>
        <w:rPr>
          <w:rFonts w:ascii="Arial" w:eastAsia="Arial" w:hAnsi="Arial" w:cs="Arial"/>
          <w:color w:val="222222"/>
          <w:sz w:val="18"/>
          <w:szCs w:val="18"/>
          <w:highlight w:val="white"/>
        </w:rPr>
        <w:t>June 15, 11am - 2pm at Broadripple Park is Community Day. Mark it on your calendar</w:t>
      </w:r>
    </w:p>
    <w:p w14:paraId="51C034EB" w14:textId="77777777" w:rsidR="007A4829" w:rsidRDefault="004D623D">
      <w:pPr>
        <w:pStyle w:val="normal0"/>
        <w:numPr>
          <w:ilvl w:val="0"/>
          <w:numId w:val="5"/>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Next meeting, will try to bring our new officer to introduce him</w:t>
      </w:r>
    </w:p>
    <w:p w14:paraId="55BAF7FB" w14:textId="77777777" w:rsidR="007A4829" w:rsidRDefault="007A4829">
      <w:pPr>
        <w:pStyle w:val="normal0"/>
        <w:spacing w:after="0" w:line="240" w:lineRule="auto"/>
        <w:ind w:left="720"/>
        <w:rPr>
          <w:rFonts w:ascii="Arial" w:eastAsia="Arial" w:hAnsi="Arial" w:cs="Arial"/>
          <w:color w:val="222222"/>
          <w:sz w:val="18"/>
          <w:szCs w:val="18"/>
          <w:highlight w:val="white"/>
        </w:rPr>
      </w:pPr>
    </w:p>
    <w:p w14:paraId="00C84582" w14:textId="77777777" w:rsidR="007A4829" w:rsidRDefault="004D623D">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Molly Trueblood, Butler Streamlines Project</w:t>
      </w:r>
    </w:p>
    <w:p w14:paraId="1E1F403B" w14:textId="77777777" w:rsidR="007A4829" w:rsidRDefault="004D623D">
      <w:pPr>
        <w:pStyle w:val="normal0"/>
        <w:numPr>
          <w:ilvl w:val="0"/>
          <w:numId w:val="5"/>
        </w:numPr>
        <w:spacing w:after="0" w:line="240" w:lineRule="auto"/>
        <w:contextualSpacing/>
        <w:rPr>
          <w:sz w:val="18"/>
          <w:szCs w:val="18"/>
        </w:rPr>
      </w:pPr>
      <w:r>
        <w:rPr>
          <w:rFonts w:ascii="Arial" w:eastAsia="Arial" w:hAnsi="Arial" w:cs="Arial"/>
          <w:color w:val="222222"/>
          <w:sz w:val="18"/>
          <w:szCs w:val="18"/>
          <w:highlight w:val="white"/>
        </w:rPr>
        <w:t>March 13: Science research project - hosting discussion groups at the library, 6-7pm, kids are welcome</w:t>
      </w:r>
    </w:p>
    <w:p w14:paraId="2FEFCD29" w14:textId="77777777" w:rsidR="007A4829" w:rsidRDefault="007A4829">
      <w:pPr>
        <w:pStyle w:val="normal0"/>
        <w:spacing w:after="0" w:line="240" w:lineRule="auto"/>
        <w:ind w:left="720"/>
        <w:rPr>
          <w:rFonts w:ascii="Arial" w:eastAsia="Arial" w:hAnsi="Arial" w:cs="Arial"/>
          <w:color w:val="222222"/>
          <w:sz w:val="18"/>
          <w:szCs w:val="18"/>
          <w:highlight w:val="white"/>
        </w:rPr>
      </w:pPr>
    </w:p>
    <w:p w14:paraId="1D9E65F1" w14:textId="77777777" w:rsidR="007A4829" w:rsidRDefault="004D623D">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OYEA (Outdoor Youth Exploration Academy)</w:t>
      </w:r>
    </w:p>
    <w:p w14:paraId="60B987AF" w14:textId="77777777" w:rsidR="007A4829" w:rsidRDefault="004D623D">
      <w:pPr>
        <w:pStyle w:val="normal0"/>
        <w:numPr>
          <w:ilvl w:val="0"/>
          <w:numId w:val="5"/>
        </w:numPr>
        <w:spacing w:after="0"/>
        <w:contextualSpacing/>
        <w:rPr>
          <w:sz w:val="18"/>
          <w:szCs w:val="18"/>
        </w:rPr>
      </w:pPr>
      <w:r>
        <w:rPr>
          <w:rFonts w:ascii="Arial" w:eastAsia="Arial" w:hAnsi="Arial" w:cs="Arial"/>
          <w:color w:val="454545"/>
          <w:sz w:val="18"/>
          <w:szCs w:val="18"/>
          <w:highlight w:val="white"/>
        </w:rPr>
        <w:t xml:space="preserve">City wide kite contest 10am, Riverside, Douglas, and Washington Park - the kite building will happen this weekend. The finalists from the smaller contests will have a final fly off 3/25. </w:t>
      </w:r>
    </w:p>
    <w:p w14:paraId="48971E73" w14:textId="77777777" w:rsidR="007A4829" w:rsidRDefault="004D623D">
      <w:pPr>
        <w:pStyle w:val="normal0"/>
        <w:numPr>
          <w:ilvl w:val="0"/>
          <w:numId w:val="5"/>
        </w:numPr>
        <w:spacing w:after="0"/>
        <w:contextualSpacing/>
        <w:rPr>
          <w:sz w:val="18"/>
          <w:szCs w:val="18"/>
        </w:rPr>
      </w:pPr>
      <w:r>
        <w:rPr>
          <w:rFonts w:ascii="Arial" w:eastAsia="Arial" w:hAnsi="Arial" w:cs="Arial"/>
          <w:color w:val="454545"/>
          <w:sz w:val="18"/>
          <w:szCs w:val="18"/>
          <w:highlight w:val="white"/>
        </w:rPr>
        <w:t>March 25: Big OYEA event day</w:t>
      </w:r>
    </w:p>
    <w:p w14:paraId="68780A13" w14:textId="77777777" w:rsidR="007A4829" w:rsidRDefault="004D623D">
      <w:pPr>
        <w:pStyle w:val="normal0"/>
        <w:numPr>
          <w:ilvl w:val="1"/>
          <w:numId w:val="5"/>
        </w:numPr>
        <w:spacing w:after="0"/>
        <w:contextualSpacing/>
        <w:rPr>
          <w:sz w:val="18"/>
          <w:szCs w:val="18"/>
        </w:rPr>
      </w:pPr>
      <w:r>
        <w:rPr>
          <w:rFonts w:ascii="Arial" w:eastAsia="Arial" w:hAnsi="Arial" w:cs="Arial"/>
          <w:color w:val="454545"/>
          <w:sz w:val="18"/>
          <w:szCs w:val="18"/>
          <w:highlight w:val="white"/>
        </w:rPr>
        <w:t xml:space="preserve"> Fall Creek Clean up, 8am, you can stay in your area just give 2 hours of your time to clean along Fall Creek and Fall Creek Parkway, there will be stations along fall creek with dumpsters, trash bags, tools, etc. Just show up and we'll provide what you need.</w:t>
      </w:r>
    </w:p>
    <w:p w14:paraId="6027751C" w14:textId="77777777" w:rsidR="007A4829" w:rsidRDefault="004D623D">
      <w:pPr>
        <w:pStyle w:val="normal0"/>
        <w:numPr>
          <w:ilvl w:val="1"/>
          <w:numId w:val="5"/>
        </w:numPr>
        <w:spacing w:after="0"/>
        <w:contextualSpacing/>
        <w:rPr>
          <w:sz w:val="18"/>
          <w:szCs w:val="18"/>
        </w:rPr>
      </w:pPr>
      <w:r>
        <w:rPr>
          <w:rFonts w:ascii="Arial" w:eastAsia="Arial" w:hAnsi="Arial" w:cs="Arial"/>
          <w:color w:val="454545"/>
          <w:sz w:val="18"/>
          <w:szCs w:val="18"/>
          <w:highlight w:val="white"/>
        </w:rPr>
        <w:t>Final Kite Contest</w:t>
      </w:r>
    </w:p>
    <w:p w14:paraId="64C496D3" w14:textId="77777777" w:rsidR="007A4829" w:rsidRDefault="004D623D">
      <w:pPr>
        <w:pStyle w:val="normal0"/>
        <w:numPr>
          <w:ilvl w:val="1"/>
          <w:numId w:val="5"/>
        </w:numPr>
        <w:spacing w:after="0"/>
        <w:contextualSpacing/>
        <w:rPr>
          <w:sz w:val="18"/>
          <w:szCs w:val="18"/>
        </w:rPr>
      </w:pPr>
      <w:r>
        <w:rPr>
          <w:rFonts w:ascii="Arial" w:eastAsia="Arial" w:hAnsi="Arial" w:cs="Arial"/>
          <w:color w:val="454545"/>
          <w:sz w:val="18"/>
          <w:szCs w:val="18"/>
          <w:highlight w:val="white"/>
        </w:rPr>
        <w:t>BBQ Cook Off Contest. at Watkins park, there are cash prizes. The day will start with the Fall Creek clean up. Partnering with IvyTech for the cooking contest.</w:t>
      </w:r>
    </w:p>
    <w:p w14:paraId="64DB0CD1" w14:textId="77777777" w:rsidR="007A4829" w:rsidRDefault="004D623D">
      <w:pPr>
        <w:pStyle w:val="normal0"/>
        <w:numPr>
          <w:ilvl w:val="0"/>
          <w:numId w:val="5"/>
        </w:numPr>
        <w:spacing w:after="0"/>
        <w:contextualSpacing/>
        <w:rPr>
          <w:sz w:val="18"/>
          <w:szCs w:val="18"/>
        </w:rPr>
      </w:pPr>
      <w:r>
        <w:rPr>
          <w:rFonts w:ascii="Arial" w:eastAsia="Arial" w:hAnsi="Arial" w:cs="Arial"/>
          <w:color w:val="454545"/>
          <w:sz w:val="18"/>
          <w:szCs w:val="18"/>
          <w:highlight w:val="white"/>
        </w:rPr>
        <w:t>Archery - beneficial in helping youth learn new skills, discipline, etc. Classes have started. More information on our website, outdooryouth.org</w:t>
      </w:r>
    </w:p>
    <w:p w14:paraId="4287AAE8" w14:textId="77777777" w:rsidR="007A4829" w:rsidRDefault="007A4829">
      <w:pPr>
        <w:pStyle w:val="normal0"/>
        <w:pBdr>
          <w:top w:val="nil"/>
          <w:left w:val="nil"/>
          <w:bottom w:val="nil"/>
          <w:right w:val="nil"/>
          <w:between w:val="nil"/>
        </w:pBdr>
        <w:spacing w:after="0" w:line="240" w:lineRule="auto"/>
        <w:ind w:left="720"/>
        <w:rPr>
          <w:rFonts w:ascii="Arial" w:eastAsia="Arial" w:hAnsi="Arial" w:cs="Arial"/>
          <w:color w:val="454545"/>
          <w:sz w:val="18"/>
          <w:szCs w:val="18"/>
          <w:highlight w:val="white"/>
        </w:rPr>
      </w:pPr>
    </w:p>
    <w:p w14:paraId="69B45F38" w14:textId="77777777" w:rsidR="007A4829" w:rsidRDefault="004D623D">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Prosecutor’s Office</w:t>
      </w:r>
    </w:p>
    <w:p w14:paraId="47B5D87C" w14:textId="77777777" w:rsidR="007A4829" w:rsidRDefault="004D623D">
      <w:pPr>
        <w:pStyle w:val="normal0"/>
        <w:numPr>
          <w:ilvl w:val="0"/>
          <w:numId w:val="1"/>
        </w:numPr>
        <w:spacing w:after="0"/>
        <w:contextualSpacing/>
        <w:rPr>
          <w:rFonts w:ascii="Arial" w:eastAsia="Arial" w:hAnsi="Arial" w:cs="Arial"/>
          <w:color w:val="222222"/>
          <w:sz w:val="18"/>
          <w:szCs w:val="18"/>
          <w:highlight w:val="white"/>
        </w:rPr>
      </w:pPr>
      <w:r>
        <w:rPr>
          <w:rFonts w:ascii="Arial" w:eastAsia="Arial" w:hAnsi="Arial" w:cs="Arial"/>
          <w:color w:val="454545"/>
          <w:sz w:val="18"/>
          <w:szCs w:val="18"/>
          <w:highlight w:val="white"/>
        </w:rPr>
        <w:t>North District list of cases involving Get Money Gang, Shooting, Burglary, Rape, and Attempted Murder. Information is on the flyer on the table.</w:t>
      </w:r>
    </w:p>
    <w:p w14:paraId="263EF187" w14:textId="77777777" w:rsidR="007A4829" w:rsidRDefault="007A4829">
      <w:pPr>
        <w:pStyle w:val="normal0"/>
        <w:pBdr>
          <w:top w:val="nil"/>
          <w:left w:val="nil"/>
          <w:bottom w:val="nil"/>
          <w:right w:val="nil"/>
          <w:between w:val="nil"/>
        </w:pBdr>
        <w:spacing w:after="0" w:line="240" w:lineRule="auto"/>
        <w:ind w:left="720"/>
        <w:rPr>
          <w:rFonts w:ascii="Arial" w:eastAsia="Arial" w:hAnsi="Arial" w:cs="Arial"/>
          <w:color w:val="222222"/>
          <w:sz w:val="18"/>
          <w:szCs w:val="18"/>
          <w:highlight w:val="white"/>
        </w:rPr>
      </w:pPr>
    </w:p>
    <w:p w14:paraId="57C491C5" w14:textId="77777777" w:rsidR="007A4829" w:rsidRDefault="004D623D">
      <w:pPr>
        <w:pStyle w:val="normal0"/>
        <w:pBdr>
          <w:top w:val="nil"/>
          <w:left w:val="nil"/>
          <w:bottom w:val="nil"/>
          <w:right w:val="nil"/>
          <w:between w:val="nil"/>
        </w:pBdr>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Brittanie Redd, MFCDC, </w:t>
      </w:r>
      <w:hyperlink r:id="rId8">
        <w:r>
          <w:rPr>
            <w:rFonts w:ascii="Arial" w:eastAsia="Arial" w:hAnsi="Arial" w:cs="Arial"/>
            <w:color w:val="1155CC"/>
            <w:sz w:val="18"/>
            <w:szCs w:val="18"/>
            <w:highlight w:val="white"/>
            <w:u w:val="single"/>
          </w:rPr>
          <w:t>www.mfcdc.org</w:t>
        </w:r>
      </w:hyperlink>
      <w:r>
        <w:rPr>
          <w:rFonts w:ascii="Arial" w:eastAsia="Arial" w:hAnsi="Arial" w:cs="Arial"/>
          <w:color w:val="222222"/>
          <w:sz w:val="18"/>
          <w:szCs w:val="18"/>
          <w:highlight w:val="white"/>
        </w:rPr>
        <w:t xml:space="preserve"> </w:t>
      </w:r>
    </w:p>
    <w:p w14:paraId="2B192894" w14:textId="77777777" w:rsidR="007A4829" w:rsidRDefault="004D623D">
      <w:pPr>
        <w:pStyle w:val="normal0"/>
        <w:numPr>
          <w:ilvl w:val="0"/>
          <w:numId w:val="5"/>
        </w:numPr>
        <w:pBdr>
          <w:top w:val="nil"/>
          <w:left w:val="nil"/>
          <w:bottom w:val="nil"/>
          <w:right w:val="nil"/>
          <w:between w:val="nil"/>
        </w:pBd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IDA Funding - we received Individual Development Account (IDA) program funding from Indiana Housing and Community Development Authority. IDAs are social innovation tools to help low-income individuals and families build wealth as a pathway out of poverty. This is a great way to increase the economic opportunity within our neighborhood. Your eligibility is determined by the federal guidelines.</w:t>
      </w:r>
    </w:p>
    <w:p w14:paraId="7F3692D3" w14:textId="77777777" w:rsidR="007A4829" w:rsidRDefault="004D623D">
      <w:pPr>
        <w:pStyle w:val="normal0"/>
        <w:numPr>
          <w:ilvl w:val="0"/>
          <w:numId w:val="5"/>
        </w:numPr>
        <w:spacing w:after="0"/>
        <w:contextualSpacing/>
        <w:rPr>
          <w:sz w:val="18"/>
          <w:szCs w:val="18"/>
        </w:rPr>
      </w:pPr>
      <w:r>
        <w:rPr>
          <w:rFonts w:ascii="Arial" w:eastAsia="Arial" w:hAnsi="Arial" w:cs="Arial"/>
          <w:color w:val="454545"/>
          <w:sz w:val="18"/>
          <w:szCs w:val="18"/>
          <w:highlight w:val="white"/>
        </w:rPr>
        <w:t xml:space="preserve">Vendor/Contractor Fair, 3026 Ruckle Street - one of our properties. We are trying to recruit from the neighborhood. 3/30, 1-4pm, to RSVP contact Monica Lunderman, </w:t>
      </w:r>
      <w:r>
        <w:rPr>
          <w:rFonts w:ascii="Arial" w:eastAsia="Arial" w:hAnsi="Arial" w:cs="Arial"/>
          <w:color w:val="E4AF09"/>
          <w:sz w:val="18"/>
          <w:szCs w:val="18"/>
          <w:highlight w:val="white"/>
        </w:rPr>
        <w:t>monica@mfcdc.org</w:t>
      </w:r>
    </w:p>
    <w:p w14:paraId="6BAB996B" w14:textId="77777777" w:rsidR="007A4829" w:rsidRDefault="004D623D">
      <w:pPr>
        <w:pStyle w:val="normal0"/>
        <w:numPr>
          <w:ilvl w:val="0"/>
          <w:numId w:val="5"/>
        </w:numPr>
        <w:spacing w:after="0"/>
        <w:contextualSpacing/>
        <w:rPr>
          <w:sz w:val="18"/>
          <w:szCs w:val="18"/>
        </w:rPr>
      </w:pPr>
      <w:r>
        <w:rPr>
          <w:rFonts w:ascii="Arial" w:eastAsia="Arial" w:hAnsi="Arial" w:cs="Arial"/>
          <w:color w:val="454545"/>
          <w:sz w:val="18"/>
          <w:szCs w:val="18"/>
          <w:highlight w:val="white"/>
        </w:rPr>
        <w:t>2nd Wednesday of the Month - Quality of Life Plan meeting, 6pm</w:t>
      </w:r>
    </w:p>
    <w:p w14:paraId="312985F3" w14:textId="77777777" w:rsidR="007A4829" w:rsidRDefault="007A4829">
      <w:pPr>
        <w:pStyle w:val="normal0"/>
        <w:pBdr>
          <w:top w:val="nil"/>
          <w:left w:val="nil"/>
          <w:bottom w:val="nil"/>
          <w:right w:val="nil"/>
          <w:between w:val="nil"/>
        </w:pBdr>
        <w:spacing w:after="0" w:line="240" w:lineRule="auto"/>
        <w:ind w:left="720"/>
        <w:rPr>
          <w:rFonts w:ascii="Arial" w:eastAsia="Arial" w:hAnsi="Arial" w:cs="Arial"/>
          <w:color w:val="222222"/>
          <w:sz w:val="18"/>
          <w:szCs w:val="18"/>
          <w:highlight w:val="white"/>
        </w:rPr>
      </w:pPr>
    </w:p>
    <w:p w14:paraId="21047A4B" w14:textId="77777777" w:rsidR="007A4829" w:rsidRDefault="004D623D">
      <w:pPr>
        <w:pStyle w:val="normal0"/>
        <w:pBdr>
          <w:top w:val="nil"/>
          <w:left w:val="nil"/>
          <w:bottom w:val="nil"/>
          <w:right w:val="nil"/>
          <w:between w:val="nil"/>
        </w:pBdr>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Marion County Public Health Department</w:t>
      </w:r>
    </w:p>
    <w:p w14:paraId="43D45FDE" w14:textId="77777777" w:rsidR="007A4829" w:rsidRDefault="004D623D">
      <w:pPr>
        <w:pStyle w:val="normal0"/>
        <w:numPr>
          <w:ilvl w:val="0"/>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Construction Job Fair, April 16, 10am - 2pm at Friendship Missionary Baptist Church - entry level and experienced both.</w:t>
      </w:r>
    </w:p>
    <w:p w14:paraId="456EB292" w14:textId="77777777" w:rsidR="007A4829" w:rsidRDefault="007A4829">
      <w:pPr>
        <w:pStyle w:val="normal0"/>
        <w:pBdr>
          <w:top w:val="nil"/>
          <w:left w:val="nil"/>
          <w:bottom w:val="nil"/>
          <w:right w:val="nil"/>
          <w:between w:val="nil"/>
        </w:pBdr>
        <w:spacing w:after="0" w:line="240" w:lineRule="auto"/>
        <w:ind w:left="720"/>
        <w:rPr>
          <w:rFonts w:ascii="Arial" w:eastAsia="Arial" w:hAnsi="Arial" w:cs="Arial"/>
          <w:color w:val="222222"/>
          <w:sz w:val="18"/>
          <w:szCs w:val="18"/>
          <w:highlight w:val="white"/>
        </w:rPr>
      </w:pPr>
    </w:p>
    <w:p w14:paraId="42C56C99" w14:textId="77777777" w:rsidR="007A4829" w:rsidRDefault="004D623D">
      <w:pPr>
        <w:pStyle w:val="normal0"/>
        <w:spacing w:after="0" w:line="240" w:lineRule="auto"/>
        <w:rPr>
          <w:rFonts w:ascii="Arial" w:eastAsia="Arial" w:hAnsi="Arial" w:cs="Arial"/>
          <w:b/>
          <w:sz w:val="18"/>
          <w:szCs w:val="18"/>
        </w:rPr>
      </w:pPr>
      <w:r>
        <w:rPr>
          <w:rFonts w:ascii="Arial" w:eastAsia="Arial" w:hAnsi="Arial" w:cs="Arial"/>
          <w:b/>
          <w:sz w:val="18"/>
          <w:szCs w:val="18"/>
        </w:rPr>
        <w:t>7:25 p.m. Engaging Businesses in the neighborhood</w:t>
      </w:r>
    </w:p>
    <w:p w14:paraId="2AE3F017" w14:textId="77777777" w:rsidR="007A4829" w:rsidRDefault="007A4829">
      <w:pPr>
        <w:pStyle w:val="normal0"/>
        <w:spacing w:after="0" w:line="240" w:lineRule="auto"/>
        <w:rPr>
          <w:rFonts w:ascii="Arial" w:eastAsia="Arial" w:hAnsi="Arial" w:cs="Arial"/>
          <w:color w:val="222222"/>
          <w:sz w:val="18"/>
          <w:szCs w:val="18"/>
          <w:highlight w:val="white"/>
        </w:rPr>
      </w:pPr>
    </w:p>
    <w:p w14:paraId="057E7947" w14:textId="77777777" w:rsidR="007A4829" w:rsidRDefault="004D623D">
      <w:pPr>
        <w:pStyle w:val="normal0"/>
        <w:spacing w:after="0"/>
        <w:rPr>
          <w:rFonts w:ascii="Arial" w:eastAsia="Arial" w:hAnsi="Arial" w:cs="Arial"/>
          <w:color w:val="454545"/>
          <w:sz w:val="18"/>
          <w:szCs w:val="18"/>
          <w:highlight w:val="white"/>
        </w:rPr>
      </w:pPr>
      <w:r>
        <w:rPr>
          <w:rFonts w:ascii="Arial" w:eastAsia="Arial" w:hAnsi="Arial" w:cs="Arial"/>
          <w:color w:val="454545"/>
          <w:sz w:val="18"/>
          <w:szCs w:val="18"/>
          <w:highlight w:val="white"/>
        </w:rPr>
        <w:t>We are individuals living in the neighborhood, you are a member of the organization by default. If you pay dues, you're a voting member. If you are an organization and you pay dues, you also can vote. We have had a decent engagement with members but are a little less successful with organizations. We would like to find a way we can engage with organizations in the neighborhood. Please jot down a list of organizations, businesses, school that we might want to engage.</w:t>
      </w:r>
    </w:p>
    <w:p w14:paraId="5FFF40E1" w14:textId="77777777" w:rsidR="007A4829" w:rsidRDefault="007A4829">
      <w:pPr>
        <w:pStyle w:val="normal0"/>
        <w:spacing w:after="0"/>
        <w:rPr>
          <w:rFonts w:ascii="Arial" w:eastAsia="Arial" w:hAnsi="Arial" w:cs="Arial"/>
          <w:color w:val="454545"/>
          <w:sz w:val="18"/>
          <w:szCs w:val="18"/>
          <w:highlight w:val="white"/>
        </w:rPr>
      </w:pPr>
    </w:p>
    <w:p w14:paraId="5E68D865" w14:textId="77777777" w:rsidR="007A4829" w:rsidRDefault="004D623D">
      <w:pPr>
        <w:pStyle w:val="normal0"/>
        <w:spacing w:after="0"/>
        <w:rPr>
          <w:rFonts w:ascii="Arial" w:eastAsia="Arial" w:hAnsi="Arial" w:cs="Arial"/>
          <w:color w:val="454545"/>
          <w:sz w:val="18"/>
          <w:szCs w:val="18"/>
          <w:highlight w:val="white"/>
        </w:rPr>
      </w:pPr>
      <w:r>
        <w:rPr>
          <w:rFonts w:ascii="Arial" w:eastAsia="Arial" w:hAnsi="Arial" w:cs="Arial"/>
          <w:i/>
          <w:color w:val="454545"/>
          <w:sz w:val="18"/>
          <w:szCs w:val="18"/>
          <w:highlight w:val="white"/>
        </w:rPr>
        <w:t>Q: If everyone gave you a list of 3-4 organizations, how would you plan to get these organizations engaged? I think going to them personally would be a great first step then following up with a letter.</w:t>
      </w:r>
    </w:p>
    <w:p w14:paraId="774280AA" w14:textId="77777777" w:rsidR="007A4829" w:rsidRDefault="004D623D">
      <w:pPr>
        <w:pStyle w:val="normal0"/>
        <w:spacing w:after="0"/>
        <w:rPr>
          <w:rFonts w:ascii="Arial" w:eastAsia="Arial" w:hAnsi="Arial" w:cs="Arial"/>
          <w:color w:val="454545"/>
          <w:sz w:val="18"/>
          <w:szCs w:val="18"/>
          <w:highlight w:val="white"/>
        </w:rPr>
      </w:pPr>
      <w:r>
        <w:rPr>
          <w:rFonts w:ascii="Arial" w:eastAsia="Arial" w:hAnsi="Arial" w:cs="Arial"/>
          <w:color w:val="454545"/>
          <w:sz w:val="18"/>
          <w:szCs w:val="18"/>
          <w:highlight w:val="white"/>
        </w:rPr>
        <w:t>A: We were hoping to divide these up with board members and pair board member with a member to approach the business in whatever way would be most appropriate. This isn't a revenue driving initiative. We don't actually spend a whole lot. We have a small budget and we stay within it. This is completely about engaging nonprofits and businesses to build relationships.</w:t>
      </w:r>
    </w:p>
    <w:p w14:paraId="4D4F0220" w14:textId="77777777" w:rsidR="007A4829" w:rsidRDefault="007A4829">
      <w:pPr>
        <w:pStyle w:val="normal0"/>
        <w:spacing w:after="0"/>
        <w:rPr>
          <w:rFonts w:ascii="Arial" w:eastAsia="Arial" w:hAnsi="Arial" w:cs="Arial"/>
          <w:color w:val="454545"/>
          <w:sz w:val="18"/>
          <w:szCs w:val="18"/>
          <w:highlight w:val="white"/>
        </w:rPr>
      </w:pPr>
    </w:p>
    <w:p w14:paraId="6B1175F1" w14:textId="77777777" w:rsidR="007A4829" w:rsidRDefault="004D623D">
      <w:pPr>
        <w:pStyle w:val="normal0"/>
        <w:spacing w:after="0"/>
        <w:rPr>
          <w:rFonts w:ascii="Arial" w:eastAsia="Arial" w:hAnsi="Arial" w:cs="Arial"/>
          <w:color w:val="454545"/>
          <w:sz w:val="18"/>
          <w:szCs w:val="18"/>
          <w:highlight w:val="white"/>
        </w:rPr>
      </w:pPr>
      <w:r>
        <w:rPr>
          <w:rFonts w:ascii="Arial" w:eastAsia="Arial" w:hAnsi="Arial" w:cs="Arial"/>
          <w:color w:val="454545"/>
          <w:sz w:val="18"/>
          <w:szCs w:val="18"/>
          <w:highlight w:val="white"/>
        </w:rPr>
        <w:lastRenderedPageBreak/>
        <w:t>Comment: there are a lot of businesses that don't know we are here  so first step is really just introduction.</w:t>
      </w:r>
    </w:p>
    <w:p w14:paraId="17E6831B" w14:textId="77777777" w:rsidR="007A4829" w:rsidRDefault="004D623D">
      <w:pPr>
        <w:pStyle w:val="normal0"/>
        <w:numPr>
          <w:ilvl w:val="0"/>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Agreed, a lot of businesses don't know about us. I like the idea of going face to face and let them know we are here and they are there.</w:t>
      </w:r>
    </w:p>
    <w:p w14:paraId="014073A9" w14:textId="77777777" w:rsidR="007A4829" w:rsidRDefault="004D623D">
      <w:pPr>
        <w:pStyle w:val="normal0"/>
        <w:numPr>
          <w:ilvl w:val="0"/>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We're also talking about non profits, churches, etc.</w:t>
      </w:r>
    </w:p>
    <w:p w14:paraId="20A1CD7F" w14:textId="77777777" w:rsidR="007A4829" w:rsidRDefault="004D623D">
      <w:pPr>
        <w:pStyle w:val="normal0"/>
        <w:numPr>
          <w:ilvl w:val="0"/>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This is good for residents to open up their awareness and see what is around in our community, there is a whole conglomeration of things.</w:t>
      </w:r>
    </w:p>
    <w:p w14:paraId="7A555654" w14:textId="77777777" w:rsidR="007A4829" w:rsidRDefault="004D623D">
      <w:pPr>
        <w:pStyle w:val="normal0"/>
        <w:numPr>
          <w:ilvl w:val="0"/>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If we have something with us that the could post and have as a reminder to post up when our meeting is.</w:t>
      </w:r>
    </w:p>
    <w:p w14:paraId="36DDCE03" w14:textId="77777777" w:rsidR="007A4829" w:rsidRDefault="007A4829">
      <w:pPr>
        <w:pStyle w:val="normal0"/>
        <w:spacing w:after="0"/>
        <w:rPr>
          <w:rFonts w:ascii="Arial" w:eastAsia="Arial" w:hAnsi="Arial" w:cs="Arial"/>
          <w:color w:val="454545"/>
          <w:sz w:val="18"/>
          <w:szCs w:val="18"/>
          <w:highlight w:val="white"/>
        </w:rPr>
      </w:pPr>
    </w:p>
    <w:p w14:paraId="76352420" w14:textId="77777777" w:rsidR="007A4829" w:rsidRDefault="004D623D">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7:40 p.m. Meeting is adjourned</w:t>
      </w:r>
    </w:p>
    <w:p w14:paraId="6FB7D410" w14:textId="77777777" w:rsidR="007A4829" w:rsidRDefault="007A4829">
      <w:pPr>
        <w:pStyle w:val="normal0"/>
        <w:pBdr>
          <w:top w:val="nil"/>
          <w:left w:val="nil"/>
          <w:bottom w:val="nil"/>
          <w:right w:val="nil"/>
          <w:between w:val="nil"/>
        </w:pBdr>
        <w:spacing w:after="0" w:line="240" w:lineRule="auto"/>
        <w:rPr>
          <w:rFonts w:ascii="Arial" w:eastAsia="Arial" w:hAnsi="Arial" w:cs="Arial"/>
          <w:sz w:val="18"/>
          <w:szCs w:val="18"/>
        </w:rPr>
      </w:pPr>
    </w:p>
    <w:p w14:paraId="793E2C02" w14:textId="77777777" w:rsidR="007A4829" w:rsidRDefault="007A4829">
      <w:pPr>
        <w:pStyle w:val="normal0"/>
        <w:pBdr>
          <w:top w:val="nil"/>
          <w:left w:val="nil"/>
          <w:bottom w:val="nil"/>
          <w:right w:val="nil"/>
          <w:between w:val="nil"/>
        </w:pBdr>
        <w:spacing w:after="0" w:line="240" w:lineRule="auto"/>
        <w:rPr>
          <w:rFonts w:ascii="Arial" w:eastAsia="Arial" w:hAnsi="Arial" w:cs="Arial"/>
          <w:sz w:val="18"/>
          <w:szCs w:val="18"/>
        </w:rPr>
      </w:pPr>
      <w:bookmarkStart w:id="0" w:name="_GoBack"/>
      <w:bookmarkEnd w:id="0"/>
    </w:p>
    <w:sectPr w:rsidR="007A482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09745" w14:textId="77777777" w:rsidR="00DA1EB9" w:rsidRDefault="00DA1EB9" w:rsidP="00DA1EB9">
      <w:pPr>
        <w:spacing w:after="0" w:line="240" w:lineRule="auto"/>
      </w:pPr>
      <w:r>
        <w:separator/>
      </w:r>
    </w:p>
  </w:endnote>
  <w:endnote w:type="continuationSeparator" w:id="0">
    <w:p w14:paraId="570CBCB0" w14:textId="77777777" w:rsidR="00DA1EB9" w:rsidRDefault="00DA1EB9" w:rsidP="00D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6CC7C" w14:textId="77777777" w:rsidR="00DA1EB9" w:rsidRDefault="00DA1EB9" w:rsidP="00DA1EB9">
      <w:pPr>
        <w:spacing w:after="0" w:line="240" w:lineRule="auto"/>
      </w:pPr>
      <w:r>
        <w:separator/>
      </w:r>
    </w:p>
  </w:footnote>
  <w:footnote w:type="continuationSeparator" w:id="0">
    <w:p w14:paraId="7EA56B4D" w14:textId="77777777" w:rsidR="00DA1EB9" w:rsidRDefault="00DA1EB9" w:rsidP="00DA1E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C1AB" w14:textId="77777777" w:rsidR="00DA1EB9" w:rsidRDefault="00DA1EB9" w:rsidP="00DA1EB9">
    <w:pPr>
      <w:pStyle w:val="Header"/>
      <w:rPr>
        <w:i/>
      </w:rPr>
    </w:pPr>
  </w:p>
  <w:p w14:paraId="162B79F8" w14:textId="77777777" w:rsidR="00DA1EB9" w:rsidRDefault="00DA1EB9" w:rsidP="00DA1EB9">
    <w:pPr>
      <w:pStyle w:val="Header"/>
      <w:rPr>
        <w:i/>
      </w:rPr>
    </w:pPr>
  </w:p>
  <w:p w14:paraId="1CF2CD7A" w14:textId="72DE66EA" w:rsidR="00DA1EB9" w:rsidRPr="00F457EF" w:rsidRDefault="00DA1EB9" w:rsidP="00DA1EB9">
    <w:pPr>
      <w:pStyle w:val="Header"/>
      <w:rPr>
        <w:i/>
      </w:rPr>
    </w:pPr>
    <w:r w:rsidRPr="00F457EF">
      <w:rPr>
        <w:i/>
      </w:rPr>
      <w:t xml:space="preserve">Approved </w:t>
    </w:r>
    <w:r>
      <w:rPr>
        <w:i/>
      </w:rPr>
      <w:t>04/13</w:t>
    </w:r>
    <w:r w:rsidRPr="00F457EF">
      <w:rPr>
        <w:i/>
      </w:rPr>
      <w:t>/201</w:t>
    </w:r>
    <w:r>
      <w:rPr>
        <w:i/>
      </w:rPr>
      <w:t>7</w:t>
    </w:r>
  </w:p>
  <w:p w14:paraId="29C18582" w14:textId="77777777" w:rsidR="00DA1EB9" w:rsidRPr="000604E4" w:rsidRDefault="00DA1EB9" w:rsidP="00DA1EB9">
    <w:pPr>
      <w:pStyle w:val="Header"/>
      <w:rPr>
        <w:i/>
      </w:rPr>
    </w:pPr>
    <w:r>
      <w:rPr>
        <w:i/>
      </w:rPr>
      <w:t>Rachel Nelson</w:t>
    </w:r>
    <w:r w:rsidRPr="000604E4">
      <w:rPr>
        <w:i/>
      </w:rPr>
      <w:t>, Secretary</w:t>
    </w:r>
  </w:p>
  <w:p w14:paraId="0BF55E4C" w14:textId="77777777" w:rsidR="00DA1EB9" w:rsidRDefault="00DA1E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19CB"/>
    <w:multiLevelType w:val="multilevel"/>
    <w:tmpl w:val="7C0AF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78419F3"/>
    <w:multiLevelType w:val="multilevel"/>
    <w:tmpl w:val="6DCCACAC"/>
    <w:lvl w:ilvl="0">
      <w:start w:val="1"/>
      <w:numFmt w:val="bullet"/>
      <w:lvlText w:val="●"/>
      <w:lvlJc w:val="left"/>
      <w:pPr>
        <w:ind w:left="1440" w:hanging="360"/>
      </w:pPr>
      <w:rPr>
        <w:rFonts w:ascii="Arial" w:eastAsia="Arial" w:hAnsi="Arial" w:cs="Arial"/>
        <w:color w:val="222222"/>
        <w:sz w:val="19"/>
        <w:szCs w:val="19"/>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42A238A"/>
    <w:multiLevelType w:val="multilevel"/>
    <w:tmpl w:val="52481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DF92E03"/>
    <w:multiLevelType w:val="multilevel"/>
    <w:tmpl w:val="A41EAB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7620068E"/>
    <w:multiLevelType w:val="multilevel"/>
    <w:tmpl w:val="556ED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4829"/>
    <w:rsid w:val="004D623D"/>
    <w:rsid w:val="007A4829"/>
    <w:rsid w:val="00DA1EB9"/>
    <w:rsid w:val="00F2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D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1E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1EB9"/>
  </w:style>
  <w:style w:type="paragraph" w:styleId="Footer">
    <w:name w:val="footer"/>
    <w:basedOn w:val="Normal"/>
    <w:link w:val="FooterChar"/>
    <w:uiPriority w:val="99"/>
    <w:unhideWhenUsed/>
    <w:rsid w:val="00DA1E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1E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1E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1EB9"/>
  </w:style>
  <w:style w:type="paragraph" w:styleId="Footer">
    <w:name w:val="footer"/>
    <w:basedOn w:val="Normal"/>
    <w:link w:val="FooterChar"/>
    <w:uiPriority w:val="99"/>
    <w:unhideWhenUsed/>
    <w:rsid w:val="00DA1E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fcd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6442</Characters>
  <Application>Microsoft Macintosh Word</Application>
  <DocSecurity>0</DocSecurity>
  <Lines>53</Lines>
  <Paragraphs>15</Paragraphs>
  <ScaleCrop>false</ScaleCrop>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4</cp:revision>
  <dcterms:created xsi:type="dcterms:W3CDTF">2018-12-13T01:03:00Z</dcterms:created>
  <dcterms:modified xsi:type="dcterms:W3CDTF">2018-12-28T03:38:00Z</dcterms:modified>
</cp:coreProperties>
</file>