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Mapleton-Fall Creek Neighborhood Association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Minutes for January 10,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Unapproved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6:32</w:t>
      </w:r>
      <w:r w:rsidDel="00000000" w:rsidR="00000000" w:rsidRPr="00000000">
        <w:rPr>
          <w:sz w:val="20"/>
          <w:szCs w:val="20"/>
          <w:rtl w:val="0"/>
        </w:rPr>
        <w:t xml:space="preserve"> Meeting called to order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 Nate Rush is absent and Al Polin asks Mike Quinn to run the meeting since he is the VP of Neighborhood Affairs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6:34</w:t>
      </w:r>
      <w:r w:rsidDel="00000000" w:rsidR="00000000" w:rsidRPr="00000000">
        <w:rPr>
          <w:sz w:val="20"/>
          <w:szCs w:val="20"/>
          <w:rtl w:val="0"/>
        </w:rPr>
        <w:t xml:space="preserve"> An ask was made to grab a neighbor for the next meeting to help make the neighborhood stronger</w:t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6:34</w:t>
      </w:r>
      <w:r w:rsidDel="00000000" w:rsidR="00000000" w:rsidRPr="00000000">
        <w:rPr>
          <w:sz w:val="20"/>
          <w:szCs w:val="20"/>
          <w:rtl w:val="0"/>
        </w:rPr>
        <w:t xml:space="preserve"> Review of the minutes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6:35</w:t>
      </w:r>
      <w:r w:rsidDel="00000000" w:rsidR="00000000" w:rsidRPr="00000000">
        <w:rPr>
          <w:sz w:val="20"/>
          <w:szCs w:val="20"/>
          <w:rtl w:val="0"/>
        </w:rPr>
        <w:t xml:space="preserve"> Minutes approved</w:t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6:36</w:t>
      </w:r>
      <w:r w:rsidDel="00000000" w:rsidR="00000000" w:rsidRPr="00000000">
        <w:rPr>
          <w:sz w:val="20"/>
          <w:szCs w:val="20"/>
          <w:rtl w:val="0"/>
        </w:rPr>
        <w:t xml:space="preserve"> Officer Mike Maxwell serves as the Community Relations Officer and spoke about bridging the gap between community groups and police department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Presentation for active shooter prevention at some point this year at a meeting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Prosecutor office is hosting a blood drive for fallen officers – January 23 4209 N College Ave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be contacted through direct message on Next Door; phone: 317-327-6119; Email: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Michael.maxwelljr@indy.gov</w:t>
        </w:r>
      </w:hyperlink>
      <w:r w:rsidDel="00000000" w:rsidR="00000000" w:rsidRPr="00000000">
        <w:rPr>
          <w:sz w:val="20"/>
          <w:szCs w:val="20"/>
          <w:rtl w:val="0"/>
        </w:rPr>
        <w:t xml:space="preserve"> (email is the best way to reach him); Runs all social media platforms for the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6:40</w:t>
      </w:r>
      <w:r w:rsidDel="00000000" w:rsidR="00000000" w:rsidRPr="00000000">
        <w:rPr>
          <w:sz w:val="20"/>
          <w:szCs w:val="20"/>
          <w:rtl w:val="0"/>
        </w:rPr>
        <w:t xml:space="preserve"> Treasurer’s Report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Chase $4983.46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Prudential $7256.89</w:t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6:42</w:t>
      </w:r>
      <w:r w:rsidDel="00000000" w:rsidR="00000000" w:rsidRPr="00000000">
        <w:rPr>
          <w:sz w:val="20"/>
          <w:szCs w:val="20"/>
          <w:rtl w:val="0"/>
        </w:rPr>
        <w:t xml:space="preserve"> Discussion of producing flyers informing neighbors on how to become a member of the association      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Goal is to get them passed out in mass to the neighborhood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Also hoping to get information in the Midtown Magazine</w:t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6:44</w:t>
      </w:r>
      <w:r w:rsidDel="00000000" w:rsidR="00000000" w:rsidRPr="00000000">
        <w:rPr>
          <w:sz w:val="20"/>
          <w:szCs w:val="20"/>
          <w:rtl w:val="0"/>
        </w:rPr>
        <w:t xml:space="preserve"> Introduction of new board members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 Patrick, Secretary; Meg Hanley; Travis Tatlock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6:45</w:t>
      </w:r>
      <w:r w:rsidDel="00000000" w:rsidR="00000000" w:rsidRPr="00000000">
        <w:rPr>
          <w:sz w:val="20"/>
          <w:szCs w:val="20"/>
          <w:rtl w:val="0"/>
        </w:rPr>
        <w:t xml:space="preserve"> Discussion of 2019 events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National Night Out - Tuesday August 6th (city wide event);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Senior Dinner - second week in October; not sure on location yet; all are welcome; tickets are $25 (55+ tickets $15); the dinner is held to honor seniors in the neighborhood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Ideas on how we get this information to the neighborhood – magazine article, website, social media,  chopping neighborhood into sections to divide and conquer; get businesses to sponsor mailings</w:t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6:50</w:t>
      </w:r>
      <w:r w:rsidDel="00000000" w:rsidR="00000000" w:rsidRPr="00000000">
        <w:rPr>
          <w:sz w:val="20"/>
          <w:szCs w:val="20"/>
          <w:rtl w:val="0"/>
        </w:rPr>
        <w:t xml:space="preserve"> Active shooter training hopefully in the summer; date TBD; information will be put together at the board meetings and then distributed</w:t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6:51</w:t>
      </w:r>
      <w:r w:rsidDel="00000000" w:rsidR="00000000" w:rsidRPr="00000000">
        <w:rPr>
          <w:sz w:val="20"/>
          <w:szCs w:val="20"/>
          <w:rtl w:val="0"/>
        </w:rPr>
        <w:t xml:space="preserve"> Hope Russu, city representative for North District (includes Mapleton-Fall Creek),  looking for feedback for what can be done in 2019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know of anyone struggling to pay heat bills she has resource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Question - North of 38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has speedbumps – can we get them in the neighborhood? Question - Are the speedbumps consistent with redline?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Hope - construction is contracted and the construction company’s weakness is that they are not good with public outreach; To combat this, IndyGo now has invited the Mayor’s Neighborhood Advocates to sit in on the calls; For any issues you need to email Hope – if you don’t communicate your challenges then they cannot be fixed</w:t>
        <w:br w:type="textWrapping"/>
      </w:r>
    </w:p>
    <w:p w:rsidR="00000000" w:rsidDel="00000000" w:rsidP="00000000" w:rsidRDefault="00000000" w:rsidRPr="00000000" w14:paraId="0000002B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7:02</w:t>
      </w:r>
      <w:r w:rsidDel="00000000" w:rsidR="00000000" w:rsidRPr="00000000">
        <w:rPr>
          <w:sz w:val="20"/>
          <w:szCs w:val="20"/>
          <w:rtl w:val="0"/>
        </w:rPr>
        <w:t xml:space="preserve"> Discussion - 32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sz w:val="20"/>
          <w:szCs w:val="20"/>
          <w:rtl w:val="0"/>
        </w:rPr>
        <w:t xml:space="preserve"> and college intersection is terrible; no one stops, many cars speed, and there is concern for children getting off the school bus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Recommendation - to get past petition stage you need to utilize IMPD</w:t>
        <w:br w:type="textWrapping"/>
      </w:r>
    </w:p>
    <w:p w:rsidR="00000000" w:rsidDel="00000000" w:rsidP="00000000" w:rsidRDefault="00000000" w:rsidRPr="00000000" w14:paraId="0000002D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7:05</w:t>
      </w:r>
      <w:r w:rsidDel="00000000" w:rsidR="00000000" w:rsidRPr="00000000">
        <w:rPr>
          <w:sz w:val="20"/>
          <w:szCs w:val="20"/>
          <w:rtl w:val="0"/>
        </w:rPr>
        <w:t xml:space="preserve"> To sign up for alerts about redline go to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www.indygored.com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Need to engage with this resource if you want to stay up to date; new email goes out every Monday morning; very detailed website with tons of helpful information; if you see something, say something - call 311 (non-emergency line)</w:t>
        <w:br w:type="textWrapping"/>
      </w:r>
    </w:p>
    <w:p w:rsidR="00000000" w:rsidDel="00000000" w:rsidP="00000000" w:rsidRDefault="00000000" w:rsidRPr="00000000" w14:paraId="0000002F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7:08</w:t>
      </w:r>
      <w:r w:rsidDel="00000000" w:rsidR="00000000" w:rsidRPr="00000000">
        <w:rPr>
          <w:sz w:val="20"/>
          <w:szCs w:val="20"/>
          <w:rtl w:val="0"/>
        </w:rPr>
        <w:t xml:space="preserve"> Discussion - wanting an update on scooters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scooters have been a debate in the mayor’s office but ordinances come out of council offices; you need to reach out to Councilor William Duke Oliver (317-201-6770) about scooter issues; residents are not leaning on their counselors enough</w:t>
        <w:br w:type="textWrapping"/>
      </w:r>
    </w:p>
    <w:p w:rsidR="00000000" w:rsidDel="00000000" w:rsidP="00000000" w:rsidRDefault="00000000" w:rsidRPr="00000000" w14:paraId="00000031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7:13</w:t>
      </w:r>
      <w:r w:rsidDel="00000000" w:rsidR="00000000" w:rsidRPr="00000000">
        <w:rPr>
          <w:sz w:val="20"/>
          <w:szCs w:val="20"/>
          <w:rtl w:val="0"/>
        </w:rPr>
        <w:t xml:space="preserve"> New Communication Development - Transit Talks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held at coffee shops, happy hour, etc; place for discussion on transit issues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January 14 meeting at College Library branch has been canceled and the switch is being made to the transit talks</w:t>
        <w:br w:type="textWrapping"/>
      </w:r>
    </w:p>
    <w:p w:rsidR="00000000" w:rsidDel="00000000" w:rsidP="00000000" w:rsidRDefault="00000000" w:rsidRPr="00000000" w14:paraId="0000003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7:16</w:t>
      </w:r>
      <w:r w:rsidDel="00000000" w:rsidR="00000000" w:rsidRPr="00000000">
        <w:rPr>
          <w:sz w:val="20"/>
          <w:szCs w:val="20"/>
          <w:rtl w:val="0"/>
        </w:rPr>
        <w:t xml:space="preserve"> Discussion - What does everyone want to see for the neighborhood?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Block parties – dividing neighborhood into smaller sections for smaller block parties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Neighborhood clean up once a month</w:t>
        <w:br w:type="textWrapping"/>
      </w:r>
    </w:p>
    <w:p w:rsidR="00000000" w:rsidDel="00000000" w:rsidP="00000000" w:rsidRDefault="00000000" w:rsidRPr="00000000" w14:paraId="00000037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7:18</w:t>
      </w:r>
      <w:r w:rsidDel="00000000" w:rsidR="00000000" w:rsidRPr="00000000">
        <w:rPr>
          <w:sz w:val="20"/>
          <w:szCs w:val="20"/>
          <w:rtl w:val="0"/>
        </w:rPr>
        <w:t xml:space="preserve"> Discussion - Cleaning the city streets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city is working out a street sweeping plan (as often as they can); additional parking meters to help pay for street sweeping downtown; street sweeping will take place every other day downtown – every other month for other thoroughfares; more information to come</w:t>
        <w:br w:type="textWrapping"/>
      </w:r>
    </w:p>
    <w:p w:rsidR="00000000" w:rsidDel="00000000" w:rsidP="00000000" w:rsidRDefault="00000000" w:rsidRPr="00000000" w14:paraId="00000039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7:20</w:t>
      </w:r>
      <w:r w:rsidDel="00000000" w:rsidR="00000000" w:rsidRPr="00000000">
        <w:rPr>
          <w:sz w:val="20"/>
          <w:szCs w:val="20"/>
          <w:rtl w:val="0"/>
        </w:rPr>
        <w:t xml:space="preserve"> Decision to table discussion of committees until next meeting</w:t>
        <w:br w:type="textWrapping"/>
      </w:r>
    </w:p>
    <w:p w:rsidR="00000000" w:rsidDel="00000000" w:rsidP="00000000" w:rsidRDefault="00000000" w:rsidRPr="00000000" w14:paraId="0000003A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7:20</w:t>
      </w:r>
      <w:r w:rsidDel="00000000" w:rsidR="00000000" w:rsidRPr="00000000">
        <w:rPr>
          <w:sz w:val="20"/>
          <w:szCs w:val="20"/>
          <w:rtl w:val="0"/>
        </w:rPr>
        <w:t xml:space="preserve"> Board member Meg Hanley discusses neighborhood watch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implementing a crime watch is a large process; getting two people on a block to work together and then continue introducing the two people to two more and so on; starting small; statistically proven we have lower crime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once we are certified DPW comes out and put signs on street poles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Goal: creating roster of people on neighborhood watch; an ask was made for people present at the meeting to sign up to be on the crime watch roster today</w:t>
        <w:br w:type="textWrapping"/>
      </w:r>
    </w:p>
    <w:p w:rsidR="00000000" w:rsidDel="00000000" w:rsidP="00000000" w:rsidRDefault="00000000" w:rsidRPr="00000000" w14:paraId="0000003E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7:24</w:t>
      </w:r>
      <w:r w:rsidDel="00000000" w:rsidR="00000000" w:rsidRPr="00000000">
        <w:rPr>
          <w:sz w:val="20"/>
          <w:szCs w:val="20"/>
          <w:rtl w:val="0"/>
        </w:rPr>
        <w:t xml:space="preserve"> Discussion - Becoming a member of Next Door; great way to get info about the neighborhood</w:t>
      </w:r>
    </w:p>
    <w:p w:rsidR="00000000" w:rsidDel="00000000" w:rsidP="00000000" w:rsidRDefault="00000000" w:rsidRPr="00000000" w14:paraId="0000003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7:26</w:t>
      </w:r>
      <w:r w:rsidDel="00000000" w:rsidR="00000000" w:rsidRPr="00000000">
        <w:rPr>
          <w:sz w:val="20"/>
          <w:szCs w:val="20"/>
          <w:rtl w:val="0"/>
        </w:rPr>
        <w:t xml:space="preserve"> Al wants to correct minutes about board discrepancy from last meeting</w:t>
      </w:r>
    </w:p>
    <w:p w:rsidR="00000000" w:rsidDel="00000000" w:rsidP="00000000" w:rsidRDefault="00000000" w:rsidRPr="00000000" w14:paraId="0000004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7:26</w:t>
      </w:r>
      <w:r w:rsidDel="00000000" w:rsidR="00000000" w:rsidRPr="00000000">
        <w:rPr>
          <w:sz w:val="20"/>
          <w:szCs w:val="20"/>
          <w:rtl w:val="0"/>
        </w:rPr>
        <w:t xml:space="preserve"> Board member Al Polin discusses the MFC neighborhood sign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Waiting on an architect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Sign will be at Fall Creek Parkway and Delaware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Hoping to eventually get the sign information into monthly MFCDC news letter</w:t>
        <w:br w:type="textWrapping"/>
      </w:r>
    </w:p>
    <w:p w:rsidR="00000000" w:rsidDel="00000000" w:rsidP="00000000" w:rsidRDefault="00000000" w:rsidRPr="00000000" w14:paraId="00000046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7:27</w:t>
      </w:r>
      <w:r w:rsidDel="00000000" w:rsidR="00000000" w:rsidRPr="00000000">
        <w:rPr>
          <w:sz w:val="20"/>
          <w:szCs w:val="20"/>
          <w:rtl w:val="0"/>
        </w:rPr>
        <w:t xml:space="preserve"> Updates from MFCDC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need assistance with paying energy bills dial 211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They have partnered with INHP to help people purchase a home or do repairs on current home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IDA program – one year savings investment; money can be spent on purchasing a home, go back to school, start a business, etc.; Courtney Goodwin is the contact for the program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House available for rent on 2912 N. Park Ave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Grant writing workshop January 30, 5:30-7PM at MFCDC office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City league 5 on 5 basketball tournament starts this month (free) – New Bethel Community Center January 24-March 7; booths available for vendors at basketball tournament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Lunch with Legislators being held on January 29 (free) – great networking event for businesses</w:t>
        <w:br w:type="textWrapping"/>
      </w:r>
    </w:p>
    <w:p w:rsidR="00000000" w:rsidDel="00000000" w:rsidP="00000000" w:rsidRDefault="00000000" w:rsidRPr="00000000" w14:paraId="0000004E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7:34</w:t>
      </w:r>
      <w:r w:rsidDel="00000000" w:rsidR="00000000" w:rsidRPr="00000000">
        <w:rPr>
          <w:sz w:val="20"/>
          <w:szCs w:val="20"/>
          <w:rtl w:val="0"/>
        </w:rPr>
        <w:t xml:space="preserve"> Marion County Public Health Safe Syringe Program will be hosting a breakfast on January 11, 9 am at Bomber Center (by Arsenal High School)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Goal is to attack the opioid and hepatitis C problem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have a vehicle to go to neighborhoods to collect syringes</w:t>
        <w:br w:type="textWrapping"/>
      </w:r>
    </w:p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7:35</w:t>
      </w:r>
      <w:r w:rsidDel="00000000" w:rsidR="00000000" w:rsidRPr="00000000">
        <w:rPr>
          <w:sz w:val="20"/>
          <w:szCs w:val="20"/>
          <w:rtl w:val="0"/>
        </w:rPr>
        <w:t xml:space="preserve"> Motion made to adjourn</w:t>
      </w:r>
    </w:p>
    <w:p w:rsidR="00000000" w:rsidDel="00000000" w:rsidP="00000000" w:rsidRDefault="00000000" w:rsidRPr="00000000" w14:paraId="0000005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7:36</w:t>
      </w:r>
      <w:r w:rsidDel="00000000" w:rsidR="00000000" w:rsidRPr="00000000">
        <w:rPr>
          <w:sz w:val="20"/>
          <w:szCs w:val="20"/>
          <w:rtl w:val="0"/>
        </w:rPr>
        <w:t xml:space="preserve"> Meeting adjourned</w:t>
      </w:r>
    </w:p>
    <w:p w:rsidR="00000000" w:rsidDel="00000000" w:rsidP="00000000" w:rsidRDefault="00000000" w:rsidRPr="00000000" w14:paraId="0000005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chael.maxwelljr@indy.gov" TargetMode="External"/><Relationship Id="rId7" Type="http://schemas.openxmlformats.org/officeDocument/2006/relationships/hyperlink" Target="http://www.indygo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